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95BC" w14:textId="77777777" w:rsidR="00E228C7" w:rsidRPr="006A32E4" w:rsidRDefault="00E228C7" w:rsidP="00E228C7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A32E4">
        <w:rPr>
          <w:rFonts w:ascii="Times New Roman" w:eastAsia="Calibri" w:hAnsi="Times New Roman" w:cs="Times New Roman"/>
          <w:b/>
          <w:sz w:val="40"/>
          <w:szCs w:val="40"/>
        </w:rPr>
        <w:t>REPUBLIQUE DU NIGER</w:t>
      </w:r>
    </w:p>
    <w:p w14:paraId="0513426A" w14:textId="77777777" w:rsidR="00E228C7" w:rsidRPr="006A32E4" w:rsidRDefault="00E228C7" w:rsidP="00E228C7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A32E4">
        <w:rPr>
          <w:rFonts w:ascii="Times New Roman" w:eastAsia="Calibri" w:hAnsi="Times New Roman" w:cs="Times New Roman"/>
          <w:b/>
          <w:sz w:val="40"/>
          <w:szCs w:val="40"/>
        </w:rPr>
        <w:t>Fraternité – Travail – Progrès</w:t>
      </w:r>
    </w:p>
    <w:p w14:paraId="4EE78C63" w14:textId="77777777" w:rsidR="00E228C7" w:rsidRPr="006A32E4" w:rsidRDefault="00E228C7" w:rsidP="00E228C7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A32E4">
        <w:rPr>
          <w:rFonts w:ascii="Times New Roman" w:eastAsia="Calibri" w:hAnsi="Times New Roman" w:cs="Times New Roman"/>
          <w:b/>
          <w:sz w:val="40"/>
          <w:szCs w:val="40"/>
        </w:rPr>
        <w:t>Ministère du Commerce et de l’Industrie</w:t>
      </w:r>
    </w:p>
    <w:p w14:paraId="24018E6E" w14:textId="77777777" w:rsidR="00E228C7" w:rsidRPr="006A32E4" w:rsidRDefault="00E228C7" w:rsidP="00E228C7">
      <w:pPr>
        <w:spacing w:after="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6A32E4">
        <w:rPr>
          <w:rFonts w:ascii="Times New Roman" w:eastAsia="Calibri" w:hAnsi="Times New Roman" w:cs="Times New Roman"/>
          <w:b/>
          <w:bCs/>
          <w:sz w:val="40"/>
          <w:szCs w:val="40"/>
        </w:rPr>
        <w:t>Secrétariat Général</w:t>
      </w:r>
    </w:p>
    <w:p w14:paraId="6AC1CAFB" w14:textId="77777777" w:rsidR="00E228C7" w:rsidRDefault="00E228C7" w:rsidP="00E228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3E238" w14:textId="77777777" w:rsidR="00F06AAA" w:rsidRPr="007741CD" w:rsidRDefault="00F06AAA" w:rsidP="00F06A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1CD">
        <w:rPr>
          <w:rFonts w:ascii="Times New Roman" w:hAnsi="Times New Roman" w:cs="Times New Roman"/>
          <w:b/>
          <w:bCs/>
          <w:sz w:val="24"/>
          <w:szCs w:val="24"/>
        </w:rPr>
        <w:t>Fiche Secteur : Artisanat de Service</w:t>
      </w:r>
    </w:p>
    <w:p w14:paraId="3FAA4261" w14:textId="77777777" w:rsidR="00F06AAA" w:rsidRPr="007741CD" w:rsidRDefault="00F06AAA" w:rsidP="00F06AAA">
      <w:pPr>
        <w:jc w:val="center"/>
        <w:rPr>
          <w:rFonts w:ascii="Times New Roman" w:hAnsi="Times New Roman" w:cs="Times New Roman"/>
          <w:sz w:val="20"/>
          <w:szCs w:val="20"/>
        </w:rPr>
      </w:pPr>
      <w:r w:rsidRPr="007741CD">
        <w:rPr>
          <w:rFonts w:ascii="Times New Roman" w:hAnsi="Times New Roman" w:cs="Times New Roman"/>
          <w:i/>
          <w:iCs/>
          <w:sz w:val="20"/>
          <w:szCs w:val="20"/>
        </w:rPr>
        <w:t>(Prestations artisanales de nature technique ou utilitaire)</w:t>
      </w:r>
    </w:p>
    <w:p w14:paraId="538E2751" w14:textId="77777777" w:rsidR="00E228C7" w:rsidRDefault="00E228C7" w:rsidP="00E228C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4243E" w:rsidRPr="002F7F79" w14:paraId="4A89F800" w14:textId="77777777" w:rsidTr="002F7F79">
        <w:tc>
          <w:tcPr>
            <w:tcW w:w="2972" w:type="dxa"/>
            <w:vAlign w:val="center"/>
          </w:tcPr>
          <w:p w14:paraId="6295BA20" w14:textId="111E5737" w:rsidR="0004243E" w:rsidRPr="002F7F79" w:rsidRDefault="0004243E" w:rsidP="002F7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Catégorie</w:t>
            </w:r>
          </w:p>
        </w:tc>
        <w:tc>
          <w:tcPr>
            <w:tcW w:w="6090" w:type="dxa"/>
            <w:vAlign w:val="center"/>
          </w:tcPr>
          <w:p w14:paraId="25124FBE" w14:textId="54048184" w:rsidR="0004243E" w:rsidRPr="002F7F79" w:rsidRDefault="0004243E" w:rsidP="002F7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Prestations / Services</w:t>
            </w:r>
          </w:p>
        </w:tc>
      </w:tr>
      <w:tr w:rsidR="0004243E" w:rsidRPr="002F7F79" w14:paraId="6E750B67" w14:textId="77777777" w:rsidTr="002F7F79">
        <w:tc>
          <w:tcPr>
            <w:tcW w:w="2972" w:type="dxa"/>
            <w:vAlign w:val="center"/>
          </w:tcPr>
          <w:p w14:paraId="29FBF8E2" w14:textId="4BE9976D" w:rsidR="0004243E" w:rsidRPr="002F7F79" w:rsidRDefault="0004243E" w:rsidP="002F7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 (bâtiment)</w:t>
            </w:r>
          </w:p>
        </w:tc>
        <w:tc>
          <w:tcPr>
            <w:tcW w:w="6090" w:type="dxa"/>
            <w:vAlign w:val="center"/>
          </w:tcPr>
          <w:p w14:paraId="4287CA9F" w14:textId="5B6300EB" w:rsidR="0004243E" w:rsidRPr="002F7F79" w:rsidRDefault="0004243E" w:rsidP="002F7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79">
              <w:rPr>
                <w:rFonts w:ascii="Times New Roman" w:hAnsi="Times New Roman" w:cs="Times New Roman"/>
                <w:sz w:val="24"/>
                <w:szCs w:val="24"/>
              </w:rPr>
              <w:t>Maçonnerie, plomberie, électricité, carrelage, soudure, équipements de travail et de sécurité</w:t>
            </w:r>
          </w:p>
        </w:tc>
      </w:tr>
      <w:tr w:rsidR="0004243E" w:rsidRPr="002F7F79" w14:paraId="4DE90DFE" w14:textId="77777777" w:rsidTr="002F7F79">
        <w:tc>
          <w:tcPr>
            <w:tcW w:w="2972" w:type="dxa"/>
            <w:vAlign w:val="center"/>
          </w:tcPr>
          <w:p w14:paraId="1B435FDD" w14:textId="00272CCA" w:rsidR="0004243E" w:rsidRPr="002F7F79" w:rsidRDefault="0004243E" w:rsidP="002F7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Mécanique auto/moto/engins</w:t>
            </w:r>
          </w:p>
        </w:tc>
        <w:tc>
          <w:tcPr>
            <w:tcW w:w="6090" w:type="dxa"/>
            <w:vAlign w:val="center"/>
          </w:tcPr>
          <w:p w14:paraId="02C15511" w14:textId="79EDE6B2" w:rsidR="0004243E" w:rsidRPr="002F7F79" w:rsidRDefault="0004243E" w:rsidP="002F7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79">
              <w:rPr>
                <w:rFonts w:ascii="Times New Roman" w:hAnsi="Times New Roman" w:cs="Times New Roman"/>
                <w:sz w:val="24"/>
                <w:szCs w:val="24"/>
              </w:rPr>
              <w:t>Réparation de véhicules, motos, engins lourds ; outils de diagnostic ; équipements de sécurité</w:t>
            </w:r>
          </w:p>
        </w:tc>
      </w:tr>
      <w:tr w:rsidR="0004243E" w:rsidRPr="002F7F79" w14:paraId="091ACCAD" w14:textId="77777777" w:rsidTr="002F7F79">
        <w:tc>
          <w:tcPr>
            <w:tcW w:w="2972" w:type="dxa"/>
            <w:vAlign w:val="center"/>
          </w:tcPr>
          <w:p w14:paraId="00CAB88C" w14:textId="36B8260A" w:rsidR="0004243E" w:rsidRPr="002F7F79" w:rsidRDefault="0004243E" w:rsidP="002F7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Électricité bâtiment / industrielle</w:t>
            </w:r>
          </w:p>
        </w:tc>
        <w:tc>
          <w:tcPr>
            <w:tcW w:w="6090" w:type="dxa"/>
            <w:vAlign w:val="center"/>
          </w:tcPr>
          <w:p w14:paraId="7C169338" w14:textId="51981ABC" w:rsidR="0004243E" w:rsidRPr="002F7F79" w:rsidRDefault="0004243E" w:rsidP="002F7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79">
              <w:rPr>
                <w:rFonts w:ascii="Times New Roman" w:hAnsi="Times New Roman" w:cs="Times New Roman"/>
                <w:sz w:val="24"/>
                <w:szCs w:val="24"/>
              </w:rPr>
              <w:t>Installation et maintenance électrique ; équipements de travail et de sécurité</w:t>
            </w:r>
          </w:p>
        </w:tc>
      </w:tr>
      <w:tr w:rsidR="0004243E" w:rsidRPr="002F7F79" w14:paraId="684A2AD3" w14:textId="77777777" w:rsidTr="002F7F79">
        <w:tc>
          <w:tcPr>
            <w:tcW w:w="2972" w:type="dxa"/>
            <w:vAlign w:val="center"/>
          </w:tcPr>
          <w:p w14:paraId="0DEEADC2" w14:textId="510A467E" w:rsidR="0004243E" w:rsidRPr="00074E99" w:rsidRDefault="0004243E" w:rsidP="002F7F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Fabrication d’outils aratoires</w:t>
            </w:r>
          </w:p>
        </w:tc>
        <w:tc>
          <w:tcPr>
            <w:tcW w:w="6090" w:type="dxa"/>
            <w:vAlign w:val="center"/>
          </w:tcPr>
          <w:p w14:paraId="188CB00A" w14:textId="123F32C2" w:rsidR="0004243E" w:rsidRPr="00074E99" w:rsidRDefault="0004243E" w:rsidP="002F7F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Houes, charrues, outils agricoles</w:t>
            </w:r>
          </w:p>
        </w:tc>
      </w:tr>
      <w:tr w:rsidR="0004243E" w:rsidRPr="002F7F79" w14:paraId="5ED61008" w14:textId="77777777" w:rsidTr="002F7F79">
        <w:tc>
          <w:tcPr>
            <w:tcW w:w="2972" w:type="dxa"/>
            <w:vAlign w:val="center"/>
          </w:tcPr>
          <w:p w14:paraId="0059CD87" w14:textId="1D8AEDEF" w:rsidR="0004243E" w:rsidRPr="00074E99" w:rsidRDefault="0004243E" w:rsidP="002F7F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Maintenance informatique / industrielle</w:t>
            </w:r>
          </w:p>
        </w:tc>
        <w:tc>
          <w:tcPr>
            <w:tcW w:w="6090" w:type="dxa"/>
            <w:vAlign w:val="center"/>
          </w:tcPr>
          <w:p w14:paraId="102E649A" w14:textId="75D698CD" w:rsidR="0004243E" w:rsidRPr="00074E99" w:rsidRDefault="0004243E" w:rsidP="002F7F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Réparation d’ordinateurs, entretien de machines industrielles</w:t>
            </w:r>
          </w:p>
        </w:tc>
      </w:tr>
      <w:tr w:rsidR="00946158" w:rsidRPr="002F7F79" w14:paraId="47F8B39B" w14:textId="77777777" w:rsidTr="002F7F79">
        <w:tc>
          <w:tcPr>
            <w:tcW w:w="2972" w:type="dxa"/>
            <w:vAlign w:val="center"/>
          </w:tcPr>
          <w:p w14:paraId="277278F2" w14:textId="1C390D4D" w:rsidR="00946158" w:rsidRPr="00074E99" w:rsidRDefault="00946158" w:rsidP="0094615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Communication visuelle</w:t>
            </w:r>
          </w:p>
        </w:tc>
        <w:tc>
          <w:tcPr>
            <w:tcW w:w="6090" w:type="dxa"/>
            <w:vAlign w:val="center"/>
          </w:tcPr>
          <w:p w14:paraId="6D96A9B0" w14:textId="64319FF7" w:rsidR="00946158" w:rsidRPr="00074E99" w:rsidRDefault="00946158" w:rsidP="009461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Affiches, posters, cartes de visite, brochures, dépliants, catalogues, organisation d’événements, conception de stands, gadgets</w:t>
            </w:r>
            <w:r w:rsidR="00374FCB"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location de matériel, prestations de service pour entreprises</w:t>
            </w:r>
            <w:r w:rsidR="00101598"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01598" w:rsidRPr="002F7F79" w14:paraId="56511D1E" w14:textId="77777777" w:rsidTr="002F7F79">
        <w:tc>
          <w:tcPr>
            <w:tcW w:w="2972" w:type="dxa"/>
            <w:vAlign w:val="center"/>
          </w:tcPr>
          <w:p w14:paraId="08412A73" w14:textId="40FAF8AA" w:rsidR="00101598" w:rsidRPr="00074E99" w:rsidRDefault="00101598" w:rsidP="0010159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Audiovisuel</w:t>
            </w:r>
          </w:p>
        </w:tc>
        <w:tc>
          <w:tcPr>
            <w:tcW w:w="6090" w:type="dxa"/>
            <w:vAlign w:val="center"/>
          </w:tcPr>
          <w:p w14:paraId="47064350" w14:textId="772259D6" w:rsidR="00101598" w:rsidRPr="00074E99" w:rsidRDefault="00101598" w:rsidP="00101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Clips musicaux, spots publicitaires, vidéos de promotion, </w:t>
            </w:r>
          </w:p>
        </w:tc>
      </w:tr>
      <w:tr w:rsidR="00101598" w:rsidRPr="002F7F79" w14:paraId="72930FC3" w14:textId="77777777" w:rsidTr="002F7F79">
        <w:tc>
          <w:tcPr>
            <w:tcW w:w="2972" w:type="dxa"/>
            <w:vAlign w:val="center"/>
          </w:tcPr>
          <w:p w14:paraId="54ECC5A2" w14:textId="44B0EC67" w:rsidR="00101598" w:rsidRPr="00074E99" w:rsidRDefault="00101598" w:rsidP="00101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Réparation spécialisée</w:t>
            </w:r>
          </w:p>
        </w:tc>
        <w:tc>
          <w:tcPr>
            <w:tcW w:w="6090" w:type="dxa"/>
            <w:vAlign w:val="center"/>
          </w:tcPr>
          <w:p w14:paraId="1A66BDFB" w14:textId="526A160A" w:rsidR="00101598" w:rsidRPr="00074E99" w:rsidRDefault="00101598" w:rsidP="00101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Réfrigérateurs, téléphones portables, équipements divers</w:t>
            </w:r>
          </w:p>
        </w:tc>
      </w:tr>
      <w:tr w:rsidR="00101598" w:rsidRPr="002F7F79" w14:paraId="2DC792C4" w14:textId="77777777" w:rsidTr="002F7F79">
        <w:tc>
          <w:tcPr>
            <w:tcW w:w="2972" w:type="dxa"/>
            <w:vAlign w:val="center"/>
          </w:tcPr>
          <w:p w14:paraId="5002EE39" w14:textId="16871350" w:rsidR="00101598" w:rsidRPr="00074E99" w:rsidRDefault="00101598" w:rsidP="00101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Photographie</w:t>
            </w:r>
          </w:p>
        </w:tc>
        <w:tc>
          <w:tcPr>
            <w:tcW w:w="6090" w:type="dxa"/>
            <w:vAlign w:val="center"/>
          </w:tcPr>
          <w:p w14:paraId="1B79E15E" w14:textId="56FC9A3C" w:rsidR="00101598" w:rsidRPr="00074E99" w:rsidRDefault="00101598" w:rsidP="00101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Services photo, portraits, événements</w:t>
            </w:r>
          </w:p>
        </w:tc>
      </w:tr>
      <w:tr w:rsidR="00101598" w:rsidRPr="002F7F79" w14:paraId="376D2DB7" w14:textId="77777777" w:rsidTr="002F7F79">
        <w:tc>
          <w:tcPr>
            <w:tcW w:w="2972" w:type="dxa"/>
            <w:vAlign w:val="center"/>
          </w:tcPr>
          <w:p w14:paraId="286A9D93" w14:textId="732885F6" w:rsidR="00101598" w:rsidRPr="00074E99" w:rsidRDefault="00101598" w:rsidP="00101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Harnachement </w:t>
            </w:r>
            <w:r w:rsidR="007A68C1" w:rsidRPr="00074E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d’animaux</w:t>
            </w:r>
          </w:p>
        </w:tc>
        <w:tc>
          <w:tcPr>
            <w:tcW w:w="6090" w:type="dxa"/>
            <w:vAlign w:val="center"/>
          </w:tcPr>
          <w:p w14:paraId="1D2BE141" w14:textId="61E54E4A" w:rsidR="00101598" w:rsidRPr="00074E99" w:rsidRDefault="00101598" w:rsidP="001015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Fabrication et réparation de selles, brides, accessoires équestres</w:t>
            </w:r>
          </w:p>
        </w:tc>
      </w:tr>
    </w:tbl>
    <w:p w14:paraId="524E05C6" w14:textId="77777777" w:rsidR="00E228C7" w:rsidRPr="007741CD" w:rsidRDefault="00E228C7" w:rsidP="00E228C7">
      <w:pPr>
        <w:rPr>
          <w:rFonts w:ascii="Times New Roman" w:hAnsi="Times New Roman" w:cs="Times New Roman"/>
          <w:sz w:val="20"/>
          <w:szCs w:val="20"/>
        </w:rPr>
      </w:pPr>
    </w:p>
    <w:sectPr w:rsidR="00E228C7" w:rsidRPr="0077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CD"/>
    <w:rsid w:val="0004243E"/>
    <w:rsid w:val="00074E99"/>
    <w:rsid w:val="000860C1"/>
    <w:rsid w:val="00101598"/>
    <w:rsid w:val="001A3A88"/>
    <w:rsid w:val="002F7F79"/>
    <w:rsid w:val="00374FCB"/>
    <w:rsid w:val="005444EA"/>
    <w:rsid w:val="005C38ED"/>
    <w:rsid w:val="00751121"/>
    <w:rsid w:val="007741CD"/>
    <w:rsid w:val="007A68C1"/>
    <w:rsid w:val="007D65FB"/>
    <w:rsid w:val="00904528"/>
    <w:rsid w:val="00946158"/>
    <w:rsid w:val="00A83753"/>
    <w:rsid w:val="00B10EB9"/>
    <w:rsid w:val="00D44AA9"/>
    <w:rsid w:val="00E228C7"/>
    <w:rsid w:val="00EA1326"/>
    <w:rsid w:val="00F06AAA"/>
    <w:rsid w:val="00F3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EC3C"/>
  <w15:chartTrackingRefBased/>
  <w15:docId w15:val="{090EA11B-8700-4993-9C42-066711BE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AA"/>
  </w:style>
  <w:style w:type="paragraph" w:styleId="Titre1">
    <w:name w:val="heading 1"/>
    <w:basedOn w:val="Normal"/>
    <w:next w:val="Normal"/>
    <w:link w:val="Titre1Car"/>
    <w:uiPriority w:val="9"/>
    <w:qFormat/>
    <w:rsid w:val="0077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41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41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1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4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41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41CD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41CD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41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41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41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41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41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41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41C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41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41CD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41CD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2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2025-12-24T06:51:00Z</dcterms:created>
  <dcterms:modified xsi:type="dcterms:W3CDTF">2025-12-24T09:55:00Z</dcterms:modified>
</cp:coreProperties>
</file>